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BB4036">
      <w:r>
        <w:t xml:space="preserve">Obec </w:t>
      </w:r>
      <w:r w:rsidR="00BE6D7E">
        <w:t>Staré Buky</w:t>
      </w:r>
    </w:p>
    <w:p w:rsidR="00BB4036" w:rsidRDefault="00BB4036" w:rsidP="00BB4036">
      <w:r>
        <w:t xml:space="preserve">Zastupitelstvo obce </w:t>
      </w:r>
      <w:r w:rsidR="008E212A">
        <w:t>Staré Buky</w:t>
      </w:r>
    </w:p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  <w:r w:rsidR="004959C5">
        <w:rPr>
          <w:b/>
          <w:sz w:val="28"/>
          <w:szCs w:val="28"/>
        </w:rPr>
        <w:t xml:space="preserve"> </w:t>
      </w:r>
      <w:r w:rsidR="00C11D39">
        <w:rPr>
          <w:b/>
          <w:sz w:val="28"/>
          <w:szCs w:val="28"/>
        </w:rPr>
        <w:t>0</w:t>
      </w:r>
      <w:r w:rsidR="0099799B">
        <w:rPr>
          <w:b/>
          <w:sz w:val="28"/>
          <w:szCs w:val="28"/>
        </w:rPr>
        <w:t>2</w:t>
      </w:r>
      <w:r w:rsidR="004959C5">
        <w:rPr>
          <w:b/>
          <w:sz w:val="28"/>
          <w:szCs w:val="28"/>
        </w:rPr>
        <w:t>- 01</w:t>
      </w:r>
      <w:r w:rsidR="00C11D39">
        <w:rPr>
          <w:b/>
          <w:sz w:val="28"/>
          <w:szCs w:val="28"/>
        </w:rPr>
        <w:t>5</w:t>
      </w:r>
    </w:p>
    <w:p w:rsidR="00BB4036" w:rsidRPr="001A0182" w:rsidRDefault="00BB4036" w:rsidP="00BB4036">
      <w:pPr>
        <w:rPr>
          <w:sz w:val="24"/>
          <w:szCs w:val="24"/>
        </w:rPr>
      </w:pPr>
      <w:r w:rsidRPr="001A0182">
        <w:rPr>
          <w:sz w:val="24"/>
          <w:szCs w:val="24"/>
        </w:rPr>
        <w:t>z</w:t>
      </w:r>
      <w:r w:rsidR="004959C5">
        <w:rPr>
          <w:sz w:val="24"/>
          <w:szCs w:val="24"/>
        </w:rPr>
        <w:t>e</w:t>
      </w:r>
      <w:r w:rsidRPr="001A0182">
        <w:rPr>
          <w:sz w:val="24"/>
          <w:szCs w:val="24"/>
        </w:rPr>
        <w:t xml:space="preserve"> zasedání </w:t>
      </w:r>
      <w:r w:rsidR="004959C5">
        <w:rPr>
          <w:sz w:val="24"/>
          <w:szCs w:val="24"/>
        </w:rPr>
        <w:t>z</w:t>
      </w:r>
      <w:r w:rsidRPr="001A0182">
        <w:rPr>
          <w:sz w:val="24"/>
          <w:szCs w:val="24"/>
        </w:rPr>
        <w:t xml:space="preserve">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99799B">
        <w:rPr>
          <w:sz w:val="24"/>
          <w:szCs w:val="24"/>
        </w:rPr>
        <w:t>19. 2.</w:t>
      </w:r>
      <w:r w:rsidR="00BE6D7E" w:rsidRPr="001A0182">
        <w:rPr>
          <w:sz w:val="24"/>
          <w:szCs w:val="24"/>
        </w:rPr>
        <w:t xml:space="preserve"> 201</w:t>
      </w:r>
      <w:r w:rsidR="00C11D39">
        <w:rPr>
          <w:sz w:val="24"/>
          <w:szCs w:val="24"/>
        </w:rPr>
        <w:t>5</w:t>
      </w:r>
      <w:r w:rsidRPr="001A0182">
        <w:rPr>
          <w:sz w:val="24"/>
          <w:szCs w:val="24"/>
        </w:rPr>
        <w:t>, od 1</w:t>
      </w:r>
      <w:r w:rsidR="00BE6D7E" w:rsidRPr="001A0182">
        <w:rPr>
          <w:sz w:val="24"/>
          <w:szCs w:val="24"/>
        </w:rPr>
        <w:t>8</w:t>
      </w:r>
      <w:r w:rsidRPr="001A0182">
        <w:rPr>
          <w:sz w:val="24"/>
          <w:szCs w:val="24"/>
        </w:rPr>
        <w:t>:00 hodin.</w:t>
      </w:r>
    </w:p>
    <w:p w:rsidR="00BE6D7E" w:rsidRDefault="00BB4036" w:rsidP="00BB4036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 xml:space="preserve">v </w:t>
      </w:r>
      <w:r w:rsidR="00BE6D7E">
        <w:t>18</w:t>
      </w:r>
      <w:r>
        <w:t xml:space="preserve"> hodin starostou obce </w:t>
      </w:r>
      <w:r w:rsidR="00BE6D7E">
        <w:t>Bischofem</w:t>
      </w:r>
      <w:r>
        <w:t xml:space="preserve"> („dále </w:t>
      </w:r>
      <w:r w:rsidR="00BE6D7E">
        <w:t>jako „předsedající</w:t>
      </w:r>
      <w:r>
        <w:t>“).</w:t>
      </w:r>
    </w:p>
    <w:p w:rsidR="00BB4036" w:rsidRDefault="00BB4036" w:rsidP="00BE6D7E">
      <w:pPr>
        <w:jc w:val="both"/>
      </w:pPr>
      <w:r>
        <w:t>Předsedající schůze konstatoval, že zasedání bylo řádně svoláno</w:t>
      </w:r>
      <w:r w:rsidR="00485899">
        <w:t>.</w:t>
      </w:r>
      <w:r>
        <w:t xml:space="preserve">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7 dní, a to od </w:t>
      </w:r>
      <w:r w:rsidR="0099799B">
        <w:t>13. 2</w:t>
      </w:r>
      <w:r w:rsidR="00BE6D7E">
        <w:t>. 201</w:t>
      </w:r>
      <w:r w:rsidR="00485899">
        <w:t>5</w:t>
      </w:r>
      <w:r w:rsidR="00BE6D7E">
        <w:t xml:space="preserve"> </w:t>
      </w:r>
      <w:r>
        <w:t xml:space="preserve">do </w:t>
      </w:r>
      <w:r w:rsidR="0099799B">
        <w:t>19</w:t>
      </w:r>
      <w:r w:rsidR="00BE6D7E">
        <w:t>.</w:t>
      </w:r>
      <w:r w:rsidR="0099799B">
        <w:t xml:space="preserve"> 2.</w:t>
      </w:r>
      <w:r w:rsidR="00BE6D7E">
        <w:t xml:space="preserve"> 201</w:t>
      </w:r>
      <w:r w:rsidR="00485899">
        <w:t>5</w:t>
      </w:r>
      <w:r w:rsidR="00BE6D7E">
        <w:t xml:space="preserve">. </w:t>
      </w:r>
      <w:r>
        <w:t>Současně byla zveřejněna na „elektronické úřední desce“.</w:t>
      </w:r>
    </w:p>
    <w:p w:rsidR="00BE6D7E" w:rsidRDefault="00BB4036" w:rsidP="00BE6D7E">
      <w:pPr>
        <w:pStyle w:val="Bezmezer"/>
      </w:pPr>
      <w:r>
        <w:t>Předsedající schůze dále z prezenční listiny přítomných členů zastupitelstva (příloha</w:t>
      </w:r>
      <w:r w:rsidR="00BE6D7E">
        <w:t xml:space="preserve"> </w:t>
      </w:r>
    </w:p>
    <w:p w:rsidR="00BB4036" w:rsidRDefault="00BB4036" w:rsidP="00DD5EA1">
      <w:pPr>
        <w:pStyle w:val="Bezmezer"/>
      </w:pPr>
      <w:r>
        <w:t xml:space="preserve">1) konstatoval, že přítomno je </w:t>
      </w:r>
      <w:r w:rsidR="00DD5EA1">
        <w:t>7</w:t>
      </w:r>
      <w:r>
        <w:t xml:space="preserve"> členů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</w:p>
    <w:p w:rsidR="00BB4036" w:rsidRDefault="00BB4036" w:rsidP="00BB4036">
      <w:r>
        <w:t>* * *</w:t>
      </w:r>
    </w:p>
    <w:p w:rsidR="00BB4036" w:rsidRDefault="00EB7DBF" w:rsidP="00BB403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zápisu </w:t>
      </w:r>
      <w:r w:rsidR="0099799B">
        <w:t>Markétu Cimbotovou. Pavla Adama</w:t>
      </w:r>
      <w:r w:rsidR="00BB4036">
        <w:t xml:space="preserve"> a zapisovatelem </w:t>
      </w:r>
      <w:r w:rsidR="00DD5EA1">
        <w:t>Dagmar Houserovou</w:t>
      </w:r>
    </w:p>
    <w:p w:rsidR="00BB4036" w:rsidRDefault="00BB4036" w:rsidP="00BB4036">
      <w:r>
        <w:t>* * *</w:t>
      </w:r>
    </w:p>
    <w:p w:rsidR="00BB4036" w:rsidRDefault="00BB4036" w:rsidP="00EB7DBF">
      <w:pPr>
        <w:pStyle w:val="Bezmezer"/>
        <w:jc w:val="both"/>
      </w:pPr>
      <w:r>
        <w:t xml:space="preserve">Schválení programu: </w:t>
      </w:r>
    </w:p>
    <w:p w:rsidR="00BB4036" w:rsidRDefault="00BB4036" w:rsidP="00EB7DBF">
      <w:pPr>
        <w:pStyle w:val="Bezmezer"/>
        <w:jc w:val="both"/>
      </w:pPr>
      <w:r>
        <w:t>Předsedající dal hlasovat o návrhu programu.</w:t>
      </w:r>
    </w:p>
    <w:p w:rsidR="00BB4036" w:rsidRDefault="00BB4036" w:rsidP="00EB7DBF">
      <w:pPr>
        <w:pStyle w:val="Bezmezer"/>
        <w:jc w:val="both"/>
      </w:pPr>
      <w:r>
        <w:t>Návrh usnesení:</w:t>
      </w:r>
    </w:p>
    <w:p w:rsidR="00BB4036" w:rsidRDefault="00BB4036" w:rsidP="008F3CF1">
      <w:pPr>
        <w:pStyle w:val="Bezmezer"/>
        <w:jc w:val="both"/>
      </w:pPr>
      <w:r>
        <w:t xml:space="preserve">Zastupitelstvo obce </w:t>
      </w:r>
      <w:r w:rsidR="0034693A">
        <w:t>Staré Buky</w:t>
      </w:r>
      <w:r>
        <w:t xml:space="preserve"> schvaluje následující program ustavujícího zasedání:</w:t>
      </w:r>
    </w:p>
    <w:p w:rsidR="007B2E40" w:rsidRDefault="0099799B" w:rsidP="008F3CF1">
      <w:pPr>
        <w:pStyle w:val="Bezmezer"/>
        <w:numPr>
          <w:ilvl w:val="0"/>
          <w:numId w:val="8"/>
        </w:numPr>
        <w:jc w:val="both"/>
      </w:pPr>
      <w:r>
        <w:t>Rozpočet obce 2015</w:t>
      </w:r>
    </w:p>
    <w:p w:rsidR="004959C5" w:rsidRDefault="0099799B" w:rsidP="008F3CF1">
      <w:pPr>
        <w:pStyle w:val="Bezmezer"/>
        <w:numPr>
          <w:ilvl w:val="0"/>
          <w:numId w:val="8"/>
        </w:numPr>
        <w:jc w:val="both"/>
      </w:pPr>
      <w:r>
        <w:t>Žádost o změnu ÚP</w:t>
      </w:r>
    </w:p>
    <w:p w:rsidR="00627F3D" w:rsidRDefault="00627F3D" w:rsidP="008F3CF1">
      <w:pPr>
        <w:pStyle w:val="Bezmezer"/>
        <w:numPr>
          <w:ilvl w:val="0"/>
          <w:numId w:val="8"/>
        </w:numPr>
        <w:jc w:val="both"/>
      </w:pPr>
      <w:r>
        <w:t>SOP</w:t>
      </w:r>
    </w:p>
    <w:p w:rsidR="00BB4036" w:rsidRDefault="009E7B92" w:rsidP="008F3CF1">
      <w:pPr>
        <w:pStyle w:val="Bezmezer"/>
        <w:numPr>
          <w:ilvl w:val="0"/>
          <w:numId w:val="8"/>
        </w:numPr>
        <w:jc w:val="both"/>
      </w:pPr>
      <w:r>
        <w:t>Různé + diskuze</w:t>
      </w:r>
    </w:p>
    <w:p w:rsidR="00E971C8" w:rsidRDefault="00E971C8" w:rsidP="008F3CF1">
      <w:pPr>
        <w:pStyle w:val="Bezmezer"/>
        <w:jc w:val="both"/>
      </w:pPr>
    </w:p>
    <w:p w:rsidR="00BB4036" w:rsidRDefault="00BB4036" w:rsidP="008F3CF1">
      <w:pPr>
        <w:pStyle w:val="Bezmezer"/>
        <w:jc w:val="both"/>
      </w:pPr>
      <w:r>
        <w:t xml:space="preserve">Výsledek hlasování: Pro </w:t>
      </w:r>
      <w:r w:rsidR="00DD5EA1">
        <w:t>7</w:t>
      </w:r>
      <w:r>
        <w:t xml:space="preserve"> Proti </w:t>
      </w:r>
      <w:r w:rsidR="00DD5EA1">
        <w:t>0</w:t>
      </w:r>
      <w:r>
        <w:t xml:space="preserve"> Zdrželi se </w:t>
      </w:r>
      <w:r w:rsidR="00DD5EA1">
        <w:t>0</w:t>
      </w:r>
    </w:p>
    <w:p w:rsidR="007B2E40" w:rsidRDefault="007B2E40" w:rsidP="008F3CF1">
      <w:pPr>
        <w:pStyle w:val="Bezmezer"/>
        <w:jc w:val="both"/>
        <w:rPr>
          <w:b/>
        </w:rPr>
      </w:pPr>
    </w:p>
    <w:p w:rsidR="007B2E40" w:rsidRDefault="007B2E40" w:rsidP="008F3CF1">
      <w:pPr>
        <w:pStyle w:val="Bezmezer"/>
        <w:jc w:val="both"/>
      </w:pPr>
      <w:r>
        <w:t xml:space="preserve">Bod 1 – </w:t>
      </w:r>
      <w:r w:rsidR="0099799B">
        <w:t>Rozpočet obce 2015</w:t>
      </w:r>
    </w:p>
    <w:p w:rsidR="0099799B" w:rsidRDefault="007B2E40" w:rsidP="008F3CF1">
      <w:pPr>
        <w:pStyle w:val="Bezmezer"/>
        <w:jc w:val="both"/>
      </w:pPr>
      <w:r>
        <w:t xml:space="preserve">Předsedající </w:t>
      </w:r>
      <w:r w:rsidR="00C11D39">
        <w:t xml:space="preserve">a místostarostka </w:t>
      </w:r>
      <w:r>
        <w:t>předložil</w:t>
      </w:r>
      <w:r w:rsidR="00C11D39">
        <w:t>i</w:t>
      </w:r>
      <w:r>
        <w:t xml:space="preserve"> zastupitelům </w:t>
      </w:r>
      <w:r w:rsidR="0099799B">
        <w:t>doplňky navrženého rozpočtu k navýšení výdajové stránky o tyto položky: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Oprava střechy zámečku – 1. 000 000,-Kč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Oprava parkoviště u OÚ  a úprava zabezpečení studny - 372 000,- Kč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Oprava studny u OÚ -  100 000,- Kč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Oprava a restaurování věžních hodin kostela – 393 000,-Kč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Projektová dokumentace na restaurování a opravy interiéru kostela – 300 000,-Kč</w:t>
      </w:r>
    </w:p>
    <w:p w:rsidR="008656D7" w:rsidRDefault="008656D7" w:rsidP="008F3CF1">
      <w:pPr>
        <w:pStyle w:val="Bezmezer"/>
        <w:numPr>
          <w:ilvl w:val="0"/>
          <w:numId w:val="11"/>
        </w:numPr>
        <w:jc w:val="both"/>
      </w:pPr>
      <w:r>
        <w:t>Výstavba veřejného osvětlení v osadě Dolníky – 412 000,- Kč</w:t>
      </w:r>
    </w:p>
    <w:p w:rsidR="008656D7" w:rsidRDefault="008656D7" w:rsidP="008F3CF1">
      <w:pPr>
        <w:pStyle w:val="Bezmezer"/>
        <w:jc w:val="both"/>
      </w:pPr>
    </w:p>
    <w:p w:rsidR="008656D7" w:rsidRDefault="008656D7" w:rsidP="008F3CF1">
      <w:pPr>
        <w:pStyle w:val="Bezmezer"/>
        <w:ind w:left="405"/>
        <w:jc w:val="both"/>
      </w:pPr>
      <w:r>
        <w:t>Položky, které budou v případě realizace zařazeny do rozpočtu formou rozpočtové změny:</w:t>
      </w:r>
    </w:p>
    <w:p w:rsidR="00707D51" w:rsidRDefault="00707D51" w:rsidP="00707D51">
      <w:pPr>
        <w:pStyle w:val="Bezmezer"/>
        <w:numPr>
          <w:ilvl w:val="0"/>
          <w:numId w:val="11"/>
        </w:numPr>
        <w:jc w:val="both"/>
      </w:pPr>
      <w:r>
        <w:t>Výstavba bezdrátového rozhlasu v rámci protipovodňových opatření, pokud bude získána dotace</w:t>
      </w:r>
    </w:p>
    <w:p w:rsidR="008656D7" w:rsidRDefault="008656D7" w:rsidP="008F3CF1">
      <w:pPr>
        <w:pStyle w:val="Odstavecseseznamem"/>
        <w:numPr>
          <w:ilvl w:val="0"/>
          <w:numId w:val="11"/>
        </w:numPr>
        <w:jc w:val="both"/>
      </w:pPr>
      <w:r>
        <w:t>Projekt na cyklostezku od hřiště okolo myslivecké chaty</w:t>
      </w:r>
    </w:p>
    <w:p w:rsidR="00E93D3F" w:rsidRDefault="008F3CF1" w:rsidP="00E93D3F">
      <w:pPr>
        <w:pStyle w:val="Odstavecseseznamem"/>
        <w:numPr>
          <w:ilvl w:val="0"/>
          <w:numId w:val="11"/>
        </w:numPr>
        <w:jc w:val="both"/>
      </w:pPr>
      <w:r>
        <w:t>Oprava varhan – žádáno o dotaci ve výši 200 000,-Kč z programu Krajského úřadu Královéhradeckého kraje – realizace jen v případě poskytnutí dota</w:t>
      </w:r>
      <w:r w:rsidR="00E93D3F">
        <w:t>ce – celkové náklady 450 000,-</w:t>
      </w:r>
    </w:p>
    <w:p w:rsidR="00E93D3F" w:rsidRDefault="00E93D3F" w:rsidP="00E93D3F">
      <w:pPr>
        <w:pStyle w:val="Odstavecseseznamem"/>
        <w:numPr>
          <w:ilvl w:val="0"/>
          <w:numId w:val="11"/>
        </w:numPr>
        <w:jc w:val="both"/>
      </w:pPr>
      <w:r>
        <w:t xml:space="preserve"> Projekt na revitalizaci aleje ke hřbitovu</w:t>
      </w:r>
      <w:r w:rsidRPr="00E93D3F">
        <w:t xml:space="preserve"> </w:t>
      </w:r>
    </w:p>
    <w:p w:rsidR="00E93D3F" w:rsidRDefault="00E93D3F" w:rsidP="00E93D3F">
      <w:pPr>
        <w:pStyle w:val="Bezmezer"/>
        <w:jc w:val="both"/>
      </w:pPr>
      <w:r>
        <w:lastRenderedPageBreak/>
        <w:t>Před hlasováním byla dána možnost zastupitelům sdělit své stanovisko.</w:t>
      </w:r>
    </w:p>
    <w:p w:rsidR="00E93D3F" w:rsidRDefault="00E93D3F" w:rsidP="00585BA5">
      <w:pPr>
        <w:pStyle w:val="Bezmezer"/>
        <w:jc w:val="both"/>
      </w:pPr>
      <w:r>
        <w:t>Žádné připomínky nebyly podány.</w:t>
      </w:r>
    </w:p>
    <w:p w:rsidR="00E93D3F" w:rsidRDefault="00E93D3F" w:rsidP="00585BA5">
      <w:pPr>
        <w:pStyle w:val="Bezmezer"/>
        <w:jc w:val="both"/>
      </w:pPr>
      <w:r>
        <w:t>Návrh usnesení:</w:t>
      </w:r>
    </w:p>
    <w:p w:rsidR="00E93D3F" w:rsidRDefault="00E93D3F" w:rsidP="00585BA5">
      <w:pPr>
        <w:pStyle w:val="Bezmezer"/>
        <w:jc w:val="both"/>
      </w:pPr>
      <w:r>
        <w:t xml:space="preserve">Zastupitelstvo schvaluje navýšení výdajové stránky rozpočtu </w:t>
      </w:r>
      <w:r w:rsidR="00585BA5">
        <w:t>o částku 2 577 000,-Kč.</w:t>
      </w:r>
    </w:p>
    <w:p w:rsidR="00585BA5" w:rsidRDefault="00585BA5" w:rsidP="00585BA5">
      <w:pPr>
        <w:pStyle w:val="Bezmezer"/>
        <w:jc w:val="both"/>
      </w:pPr>
      <w:r>
        <w:t>Zastupitelstvo schvaluje pro rok 2015 vyrovnaný rozpočet ve výši 9 697 200,-Kč</w:t>
      </w:r>
    </w:p>
    <w:p w:rsidR="00E93D3F" w:rsidRDefault="00E93D3F" w:rsidP="00585BA5">
      <w:pPr>
        <w:pStyle w:val="Bezmezer"/>
        <w:jc w:val="both"/>
      </w:pPr>
      <w:r>
        <w:t>Výsledek hlasování: Pro 7 Proti 0 Zdrželi se 0</w:t>
      </w:r>
    </w:p>
    <w:p w:rsidR="00E93D3F" w:rsidRDefault="00E93D3F" w:rsidP="00585BA5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1</w:t>
      </w:r>
      <w:r>
        <w:t xml:space="preserve"> bylo schváleno.</w:t>
      </w:r>
    </w:p>
    <w:p w:rsidR="007B2E40" w:rsidRDefault="007B2E40" w:rsidP="00585BA5">
      <w:pPr>
        <w:pStyle w:val="Bezmezer"/>
        <w:jc w:val="both"/>
        <w:rPr>
          <w:b/>
        </w:rPr>
      </w:pPr>
    </w:p>
    <w:p w:rsidR="007B2E40" w:rsidRDefault="007B2E40" w:rsidP="00585BA5">
      <w:pPr>
        <w:pStyle w:val="Bezmezer"/>
        <w:jc w:val="both"/>
        <w:rPr>
          <w:b/>
        </w:rPr>
      </w:pPr>
    </w:p>
    <w:p w:rsidR="00BB4036" w:rsidRDefault="00BB4036" w:rsidP="00585BA5">
      <w:pPr>
        <w:pStyle w:val="Bezmezer"/>
        <w:jc w:val="both"/>
      </w:pPr>
      <w:r>
        <w:t>* * *</w:t>
      </w:r>
    </w:p>
    <w:p w:rsidR="0032378E" w:rsidRDefault="0032378E" w:rsidP="00585BA5">
      <w:pPr>
        <w:pStyle w:val="Bezmezer"/>
        <w:jc w:val="both"/>
      </w:pPr>
    </w:p>
    <w:p w:rsidR="00BB4036" w:rsidRDefault="00BB4036" w:rsidP="00585BA5">
      <w:pPr>
        <w:pStyle w:val="Bezmezer"/>
        <w:jc w:val="both"/>
      </w:pPr>
      <w:r>
        <w:t xml:space="preserve">Bod </w:t>
      </w:r>
      <w:r w:rsidR="007B2E40">
        <w:t>2</w:t>
      </w:r>
      <w:r w:rsidR="00620994">
        <w:t xml:space="preserve"> </w:t>
      </w:r>
      <w:r w:rsidR="004959C5">
        <w:t>–</w:t>
      </w:r>
      <w:r>
        <w:t xml:space="preserve"> </w:t>
      </w:r>
      <w:r w:rsidR="00585BA5">
        <w:t>žádost o změnu územního plánu</w:t>
      </w:r>
    </w:p>
    <w:p w:rsidR="00585BA5" w:rsidRDefault="00585BA5" w:rsidP="00585BA5">
      <w:pPr>
        <w:pStyle w:val="Bezmezer"/>
        <w:jc w:val="both"/>
      </w:pPr>
      <w:r>
        <w:t>Zastupitelstvo projednalo žádost paní Barbory Štěpánkové na změnu územního plánu o změnu využití pozemku p. vč. 1877, katastrální území Prostřední Staré Buky, z funkce trvalý trávní porost na pozemek určený pro RD. Vzhledem k tomu, že pozemek je mimo zastavitelné území</w:t>
      </w:r>
      <w:r w:rsidR="00094AF6">
        <w:t xml:space="preserve"> obce a žádost je podávána opakovaně, pověřilo zastupitelstvo starostu obce, konzultováním této žádosti s pořizovatelem ÚP Městem Trutnov a zhotovitelem ing. arch. Smilnickým. Po konzultaci zaujme zastupitelstvo definitivní stanovisko.</w:t>
      </w:r>
    </w:p>
    <w:p w:rsidR="00804519" w:rsidRDefault="00804519" w:rsidP="00585BA5">
      <w:pPr>
        <w:pStyle w:val="Bezmezer"/>
        <w:jc w:val="both"/>
      </w:pPr>
      <w:r>
        <w:t>Návrh usnesení:</w:t>
      </w:r>
    </w:p>
    <w:p w:rsidR="00804519" w:rsidRDefault="00804519" w:rsidP="00585BA5">
      <w:pPr>
        <w:pStyle w:val="Bezmezer"/>
        <w:jc w:val="both"/>
      </w:pPr>
      <w:r>
        <w:t xml:space="preserve">Zastupitelstvo obce Staré Buky </w:t>
      </w:r>
      <w:r w:rsidR="00094AF6">
        <w:t xml:space="preserve">pověřuje starostu jednáním s pořizovatelem a zhotovitelem územního plánu o možnosti zařazení žádosti o změnu využití </w:t>
      </w:r>
      <w:proofErr w:type="gramStart"/>
      <w:r w:rsidR="00094AF6">
        <w:t>p.p.</w:t>
      </w:r>
      <w:proofErr w:type="gramEnd"/>
      <w:r w:rsidR="00094AF6">
        <w:t>č. 1877, kat. úz Prostřední Staré Buky, do pořízení změny č. 3 ÚP.</w:t>
      </w:r>
    </w:p>
    <w:p w:rsidR="00804519" w:rsidRDefault="00804519" w:rsidP="00585BA5">
      <w:pPr>
        <w:pStyle w:val="Bezmezer"/>
        <w:jc w:val="both"/>
      </w:pPr>
      <w:r>
        <w:t>Výsledek hlasování: Pro 7 Proti 0 Zdrželi se 0</w:t>
      </w:r>
    </w:p>
    <w:p w:rsidR="00804519" w:rsidRDefault="00804519" w:rsidP="00585BA5">
      <w:pPr>
        <w:pStyle w:val="Bezmezer"/>
        <w:jc w:val="both"/>
      </w:pPr>
      <w:r w:rsidRPr="003B266D">
        <w:rPr>
          <w:b/>
        </w:rPr>
        <w:t>Usnesení č. 2</w:t>
      </w:r>
      <w:r>
        <w:t xml:space="preserve"> bylo schváleno.</w:t>
      </w:r>
    </w:p>
    <w:p w:rsidR="00804519" w:rsidRDefault="00804519" w:rsidP="00585BA5">
      <w:pPr>
        <w:pStyle w:val="Bezmezer"/>
        <w:jc w:val="both"/>
      </w:pPr>
    </w:p>
    <w:p w:rsidR="00E971C8" w:rsidRDefault="00E971C8" w:rsidP="00E971C8">
      <w:pPr>
        <w:pStyle w:val="Bezmezer"/>
      </w:pPr>
      <w:r>
        <w:t>* * *</w:t>
      </w:r>
    </w:p>
    <w:p w:rsidR="009C0933" w:rsidRDefault="009C0933" w:rsidP="009C0933">
      <w:pPr>
        <w:pStyle w:val="Bezmezer"/>
      </w:pPr>
    </w:p>
    <w:p w:rsidR="00627F3D" w:rsidRDefault="00627F3D" w:rsidP="00627F3D">
      <w:pPr>
        <w:pStyle w:val="Bezmezer"/>
      </w:pPr>
      <w:r>
        <w:t xml:space="preserve">Bod 3 – </w:t>
      </w:r>
      <w:r w:rsidR="002669FA">
        <w:t>Společenství obcí Podkrkonoší</w:t>
      </w:r>
    </w:p>
    <w:p w:rsidR="002669FA" w:rsidRDefault="00050446" w:rsidP="002669FA">
      <w:pPr>
        <w:pStyle w:val="Bezmezer"/>
        <w:jc w:val="both"/>
      </w:pPr>
      <w:r>
        <w:t>Zastupitelstvo obce projednalo usnesení č. 2 zápisu 1 – 015 ze dne 22. 1. 2015</w:t>
      </w:r>
      <w:r w:rsidR="008763BE">
        <w:t xml:space="preserve"> – a navrhlo přijmout rozhodnutí o ukončení členství obce Staré Buky ve Společenství obcí Podkrkonoší a svoji účast v MAS Království – Jestřebí hory.</w:t>
      </w:r>
      <w:r w:rsidR="00DC3CD8">
        <w:t xml:space="preserve"> </w:t>
      </w:r>
    </w:p>
    <w:p w:rsidR="002669FA" w:rsidRDefault="002669FA" w:rsidP="002669FA">
      <w:pPr>
        <w:pStyle w:val="Bezmezer"/>
        <w:jc w:val="both"/>
      </w:pPr>
      <w:r>
        <w:t>Před hlasováním byla dána možnost zastupitelům sdělit své stanovisko:</w:t>
      </w:r>
    </w:p>
    <w:p w:rsidR="006F5292" w:rsidRDefault="00DC3CD8" w:rsidP="006F5292">
      <w:pPr>
        <w:pStyle w:val="Bezmezer"/>
        <w:jc w:val="both"/>
      </w:pPr>
      <w:r>
        <w:t>Podle mínění většiny zastupitelstva nemá členství ve společenství žádný praktický přínos pro rozvoj obce. Původní představa byla taková, že</w:t>
      </w:r>
      <w:r w:rsidR="008E2C46">
        <w:t xml:space="preserve"> kromě sbližování a vzájemné pomoci mezi obcemi, bude</w:t>
      </w:r>
      <w:r>
        <w:t xml:space="preserve"> h</w:t>
      </w:r>
      <w:r w:rsidR="008E2C46">
        <w:t xml:space="preserve">lavním úkolem společenství vytypovávání a pomoc, při bezchybné administraci žádostí o dotace, včetně závěrečného vyúčtování. </w:t>
      </w:r>
      <w:r w:rsidR="007A184A">
        <w:t xml:space="preserve">Za žádný velký úspěch zastupitelstvo nepovažuje získané dotace na různé poutače a propagační materiály, včetně </w:t>
      </w:r>
      <w:proofErr w:type="spellStart"/>
      <w:r w:rsidR="007A184A">
        <w:t>párty</w:t>
      </w:r>
      <w:proofErr w:type="spellEnd"/>
      <w:r w:rsidR="007A184A">
        <w:t xml:space="preserve"> stanů, zpravodaje se zprávami za minulý rok a několika tisícovými dotacemi na nejrůznější akce. Stejně tak, je postaveno na hlavu „průzračné“ veřejné obhajování žádostí </w:t>
      </w:r>
      <w:r w:rsidR="00B87D08">
        <w:t xml:space="preserve">o </w:t>
      </w:r>
      <w:r w:rsidR="007A184A">
        <w:t>dotace</w:t>
      </w:r>
      <w:r w:rsidR="00B87D08">
        <w:t>, kdy jsou veřejně lustrováni žadatelé a výběrová komise rozhodne později za zavřenými dveřmi. Pro obec se dosud vyplatilo podávat žádosti samostatně. Největšího úspěchu bylo dosaženo ve spolupráci s dotační kanceláří, která převzala veškerou zodpovědnost</w:t>
      </w:r>
      <w:r w:rsidR="007A184A">
        <w:t xml:space="preserve"> </w:t>
      </w:r>
      <w:r w:rsidR="00B87D08">
        <w:t>za celou administraci žádosti až po závěrečnou žádost o proplacení.</w:t>
      </w:r>
      <w:r w:rsidR="006F5292" w:rsidRPr="006F5292">
        <w:t xml:space="preserve"> </w:t>
      </w:r>
    </w:p>
    <w:p w:rsidR="006F5292" w:rsidRDefault="006F5292" w:rsidP="006F5292">
      <w:pPr>
        <w:pStyle w:val="Bezmezer"/>
        <w:jc w:val="both"/>
      </w:pPr>
      <w:r>
        <w:t>Zastupitelstvo pověřuje starostu přípravou informativního dopisu starostům obcí SOP. Dopis bude projednán a jeho definitivní verze schválena na příštím zasedání zastupitelstva obce.</w:t>
      </w:r>
    </w:p>
    <w:p w:rsidR="00627F3D" w:rsidRDefault="00627F3D" w:rsidP="008E2C46">
      <w:pPr>
        <w:pStyle w:val="Bezmezer"/>
        <w:jc w:val="both"/>
      </w:pPr>
    </w:p>
    <w:p w:rsidR="002669FA" w:rsidRDefault="002669FA" w:rsidP="002669FA">
      <w:pPr>
        <w:pStyle w:val="Bezmezer"/>
        <w:jc w:val="both"/>
      </w:pPr>
      <w:r>
        <w:t>Návrh usnesení:</w:t>
      </w:r>
    </w:p>
    <w:p w:rsidR="002669FA" w:rsidRDefault="002669FA" w:rsidP="002669FA">
      <w:pPr>
        <w:pStyle w:val="Bezmezer"/>
        <w:jc w:val="both"/>
      </w:pPr>
      <w:r>
        <w:t>Zastupitelstvo schvaluje ukončení členství ve Společenství obcí Podkrkonoší a ukončení své účasti v MAS KJH.</w:t>
      </w:r>
    </w:p>
    <w:p w:rsidR="002669FA" w:rsidRDefault="002669FA" w:rsidP="002669FA">
      <w:pPr>
        <w:pStyle w:val="Bezmezer"/>
        <w:jc w:val="both"/>
      </w:pPr>
      <w:r>
        <w:t>Výsledek hlasování: Pro 7 Proti 0 Zdrželi se 0</w:t>
      </w:r>
    </w:p>
    <w:p w:rsidR="002669FA" w:rsidRDefault="002669FA" w:rsidP="002669FA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3</w:t>
      </w:r>
      <w:r>
        <w:t xml:space="preserve"> bylo schváleno.</w:t>
      </w:r>
    </w:p>
    <w:p w:rsidR="002669FA" w:rsidRDefault="002669FA" w:rsidP="008E2C46">
      <w:pPr>
        <w:pStyle w:val="Bezmezer"/>
        <w:jc w:val="both"/>
      </w:pPr>
    </w:p>
    <w:p w:rsidR="008E2C46" w:rsidRDefault="008E2C46" w:rsidP="008E2C46">
      <w:pPr>
        <w:pStyle w:val="Bezmezer"/>
        <w:jc w:val="both"/>
      </w:pPr>
    </w:p>
    <w:p w:rsidR="00627F3D" w:rsidRDefault="00627F3D" w:rsidP="009C0933">
      <w:pPr>
        <w:pStyle w:val="Bezmezer"/>
      </w:pPr>
    </w:p>
    <w:p w:rsidR="00627F3D" w:rsidRDefault="00627F3D" w:rsidP="009C0933">
      <w:pPr>
        <w:pStyle w:val="Bezmezer"/>
      </w:pPr>
    </w:p>
    <w:p w:rsidR="002669FA" w:rsidRDefault="002669FA" w:rsidP="009C0933">
      <w:pPr>
        <w:pStyle w:val="Bezmezer"/>
      </w:pPr>
    </w:p>
    <w:p w:rsidR="00E971C8" w:rsidRDefault="00E971C8" w:rsidP="009C0933">
      <w:pPr>
        <w:pStyle w:val="Bezmezer"/>
      </w:pPr>
      <w:r>
        <w:t xml:space="preserve">Bod </w:t>
      </w:r>
      <w:r w:rsidR="00627F3D">
        <w:t>4</w:t>
      </w:r>
      <w:r w:rsidR="00804519">
        <w:t xml:space="preserve"> – </w:t>
      </w:r>
      <w:r w:rsidR="00094AF6">
        <w:t>Různé:</w:t>
      </w:r>
    </w:p>
    <w:p w:rsidR="00094AF6" w:rsidRDefault="004B6DF1" w:rsidP="001E6D6F">
      <w:pPr>
        <w:pStyle w:val="Bezmezer"/>
        <w:numPr>
          <w:ilvl w:val="0"/>
          <w:numId w:val="11"/>
        </w:numPr>
        <w:jc w:val="both"/>
      </w:pPr>
      <w:r>
        <w:t>Projednána žádost o vyjádření k vydání územního rozhodnutí</w:t>
      </w:r>
      <w:r w:rsidR="001E6D6F">
        <w:t xml:space="preserve"> stavby vrchního vedení NN nad p.p.č. 603/4, 1627/3 a 595/1, kat. území Horní Staré Buky – osada Dolníky a žádost o uzavření budoucí smlouvy o zřízení věcného břemene na tuto stavbu. Jelikož se st</w:t>
      </w:r>
      <w:r w:rsidR="008F691D">
        <w:t xml:space="preserve">avba dotýká současného zahájeného </w:t>
      </w:r>
      <w:r w:rsidR="001E6D6F">
        <w:t xml:space="preserve">pořízení změny č. 3 ÚP, </w:t>
      </w:r>
      <w:r w:rsidR="008F691D">
        <w:t>pověřilo zastupitelstvo projednáním záležitosti s pořizovatelem změny ÚP Městem Trutnov.</w:t>
      </w:r>
    </w:p>
    <w:p w:rsidR="008B0211" w:rsidRDefault="008B0211" w:rsidP="008B0211">
      <w:pPr>
        <w:pStyle w:val="Bezmezer"/>
        <w:ind w:left="405"/>
        <w:jc w:val="both"/>
      </w:pPr>
      <w:r>
        <w:t>Návrh usnesení: zastupitelstvo pověřuje starostu jednáním o vydání územního rozhodnutí ke stavbě NN v osadě Dolníky, s odborem výstavby MěÚ Trutnov.</w:t>
      </w:r>
    </w:p>
    <w:p w:rsidR="008B0211" w:rsidRDefault="008B0211" w:rsidP="008B0211">
      <w:pPr>
        <w:pStyle w:val="Bezmezer"/>
        <w:numPr>
          <w:ilvl w:val="0"/>
          <w:numId w:val="11"/>
        </w:numPr>
        <w:jc w:val="both"/>
      </w:pPr>
      <w:r>
        <w:t>Výsledek hlasování: Pro 7 Proti 0 Zdrželi se 0</w:t>
      </w:r>
    </w:p>
    <w:p w:rsidR="008B0211" w:rsidRDefault="008B0211" w:rsidP="008B0211">
      <w:pPr>
        <w:pStyle w:val="Bezmezer"/>
        <w:numPr>
          <w:ilvl w:val="0"/>
          <w:numId w:val="11"/>
        </w:numPr>
        <w:jc w:val="both"/>
      </w:pPr>
      <w:r w:rsidRPr="003B266D">
        <w:rPr>
          <w:b/>
        </w:rPr>
        <w:t xml:space="preserve">Usnesení č. </w:t>
      </w:r>
      <w:r>
        <w:rPr>
          <w:b/>
        </w:rPr>
        <w:t>3</w:t>
      </w:r>
      <w:r>
        <w:t xml:space="preserve"> bylo schváleno.</w:t>
      </w:r>
    </w:p>
    <w:p w:rsidR="008F691D" w:rsidRDefault="008F691D" w:rsidP="008F691D">
      <w:pPr>
        <w:pStyle w:val="Bezmezer"/>
        <w:jc w:val="both"/>
      </w:pPr>
    </w:p>
    <w:p w:rsidR="008F691D" w:rsidRDefault="008F691D" w:rsidP="008F691D">
      <w:pPr>
        <w:pStyle w:val="Bezmezer"/>
        <w:numPr>
          <w:ilvl w:val="0"/>
          <w:numId w:val="11"/>
        </w:numPr>
        <w:jc w:val="both"/>
      </w:pPr>
      <w:r>
        <w:t>Zastupitelstvo projednalo opakovaně otázku uzavření smlouvy s</w:t>
      </w:r>
      <w:r w:rsidR="008B0211">
        <w:t> Městem Pilníkov o spolupráci při zabezpečení požární ochrany a pověřilo starostu požádat Město Pilníkov o návrh smlouvy k připomínkování.</w:t>
      </w:r>
    </w:p>
    <w:p w:rsidR="008B0211" w:rsidRDefault="008B0211" w:rsidP="008B0211">
      <w:pPr>
        <w:pStyle w:val="Bezmezer"/>
        <w:ind w:left="405"/>
        <w:jc w:val="both"/>
      </w:pPr>
      <w:r>
        <w:t>Návrh usnesení: zastupitelstvo pověřuje starostu projednáním návrhu smlouvy o spolupráci při zabezpečení požární ochrany.</w:t>
      </w:r>
    </w:p>
    <w:p w:rsidR="008B0211" w:rsidRDefault="008B0211" w:rsidP="008B0211">
      <w:pPr>
        <w:pStyle w:val="Bezmezer"/>
        <w:ind w:left="405"/>
        <w:jc w:val="both"/>
      </w:pPr>
      <w:r>
        <w:t>Výsledek hlasování: Pro 7 Proti 0 Zdrželi se 0</w:t>
      </w:r>
    </w:p>
    <w:p w:rsidR="008B0211" w:rsidRDefault="008B0211" w:rsidP="008B0211">
      <w:pPr>
        <w:pStyle w:val="Bezmezer"/>
        <w:ind w:left="405"/>
        <w:jc w:val="both"/>
      </w:pPr>
      <w:r w:rsidRPr="003B266D">
        <w:rPr>
          <w:b/>
        </w:rPr>
        <w:t xml:space="preserve">Usnesení č. </w:t>
      </w:r>
      <w:r>
        <w:rPr>
          <w:b/>
        </w:rPr>
        <w:t>4</w:t>
      </w:r>
      <w:r>
        <w:t xml:space="preserve"> bylo schváleno.</w:t>
      </w:r>
    </w:p>
    <w:p w:rsidR="008B0211" w:rsidRDefault="008B0211" w:rsidP="008B0211">
      <w:pPr>
        <w:pStyle w:val="Bezmezer"/>
        <w:ind w:left="405"/>
        <w:jc w:val="both"/>
      </w:pPr>
    </w:p>
    <w:p w:rsidR="008B0211" w:rsidRDefault="008B0211" w:rsidP="008B0211">
      <w:pPr>
        <w:pStyle w:val="Bezmezer"/>
        <w:numPr>
          <w:ilvl w:val="0"/>
          <w:numId w:val="11"/>
        </w:numPr>
        <w:jc w:val="both"/>
      </w:pPr>
      <w:r>
        <w:t>Zastupitelstvo projednalo opomenutí vydání zrušení Vyhlášky č.2/2002 o místních poplatcích za sběr a svoz TDO</w:t>
      </w:r>
      <w:r w:rsidR="00627F3D">
        <w:t>.</w:t>
      </w:r>
    </w:p>
    <w:p w:rsidR="00627F3D" w:rsidRDefault="00627F3D" w:rsidP="00627F3D">
      <w:pPr>
        <w:pStyle w:val="Bezmezer"/>
        <w:ind w:left="405"/>
        <w:jc w:val="both"/>
      </w:pPr>
      <w:r>
        <w:t>Návrh usnesení: zastupitelstvo se zpětnou platností ruší k. 1. 1. 2013, Vyhlášku č. 2/2002 o místních poplatcích za sběr a svoz TDO.</w:t>
      </w:r>
    </w:p>
    <w:p w:rsidR="00627F3D" w:rsidRDefault="00627F3D" w:rsidP="00627F3D">
      <w:pPr>
        <w:pStyle w:val="Bezmezer"/>
        <w:ind w:left="405"/>
        <w:jc w:val="both"/>
      </w:pPr>
      <w:r>
        <w:t>Výsledek hlasování: Pro 7 Proti 0 Zdrželi se 0</w:t>
      </w:r>
    </w:p>
    <w:p w:rsidR="008F691D" w:rsidRDefault="00627F3D" w:rsidP="00627F3D">
      <w:pPr>
        <w:pStyle w:val="Bezmezer"/>
        <w:numPr>
          <w:ilvl w:val="0"/>
          <w:numId w:val="11"/>
        </w:numPr>
        <w:jc w:val="both"/>
      </w:pPr>
      <w:r w:rsidRPr="003B266D">
        <w:rPr>
          <w:b/>
        </w:rPr>
        <w:t xml:space="preserve">Usnesení č. </w:t>
      </w:r>
      <w:r>
        <w:rPr>
          <w:b/>
        </w:rPr>
        <w:t>5</w:t>
      </w:r>
      <w:r>
        <w:t xml:space="preserve"> bylo schváleno</w:t>
      </w:r>
    </w:p>
    <w:p w:rsidR="00627F3D" w:rsidRDefault="00627F3D" w:rsidP="00627F3D">
      <w:pPr>
        <w:pStyle w:val="Bezmezer"/>
        <w:ind w:left="45"/>
        <w:jc w:val="both"/>
      </w:pPr>
    </w:p>
    <w:p w:rsidR="00BB4036" w:rsidRDefault="00BB4036" w:rsidP="00816949">
      <w:pPr>
        <w:pStyle w:val="Bezmezer"/>
        <w:jc w:val="both"/>
      </w:pPr>
      <w:bookmarkStart w:id="0" w:name="_GoBack"/>
      <w:bookmarkEnd w:id="0"/>
      <w:r>
        <w:t>* * *</w:t>
      </w:r>
    </w:p>
    <w:p w:rsidR="00BB4036" w:rsidRDefault="00BB4036" w:rsidP="00816949">
      <w:pPr>
        <w:pStyle w:val="Bezmezer"/>
        <w:jc w:val="both"/>
      </w:pPr>
      <w:r>
        <w:t>Předsedající ukončil zasedání zastupitelstva v</w:t>
      </w:r>
      <w:r w:rsidR="001A0182">
        <w:t> 21.15</w:t>
      </w:r>
    </w:p>
    <w:p w:rsidR="001A0182" w:rsidRDefault="001A0182" w:rsidP="00816949">
      <w:pPr>
        <w:pStyle w:val="Bezmezer"/>
        <w:jc w:val="both"/>
      </w:pPr>
    </w:p>
    <w:p w:rsidR="001A0182" w:rsidRDefault="00BB4036" w:rsidP="00816949">
      <w:pPr>
        <w:pStyle w:val="Bezmezer"/>
        <w:jc w:val="both"/>
      </w:pPr>
      <w:r>
        <w:t>Zápis byl vyhotoven dne:</w:t>
      </w:r>
      <w:r w:rsidR="0017767A">
        <w:t xml:space="preserve"> </w:t>
      </w:r>
      <w:r w:rsidR="006F5292">
        <w:t>19. 2. 2015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Zapisovatel: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Ověřovatelé: .............................................. dne</w:t>
      </w:r>
      <w:proofErr w:type="gramEnd"/>
      <w:r>
        <w:t xml:space="preserve"> ...........................................</w:t>
      </w:r>
    </w:p>
    <w:p w:rsidR="0032378E" w:rsidRDefault="0032378E" w:rsidP="001A0182">
      <w:pPr>
        <w:pStyle w:val="Bezmezer"/>
        <w:ind w:left="1276"/>
        <w:jc w:val="both"/>
      </w:pPr>
    </w:p>
    <w:p w:rsidR="00BB4036" w:rsidRDefault="00BB4036" w:rsidP="001A0182">
      <w:pPr>
        <w:pStyle w:val="Bezmezer"/>
        <w:ind w:left="1276"/>
        <w:jc w:val="both"/>
      </w:pPr>
      <w:proofErr w:type="gramStart"/>
      <w:r>
        <w:t>.............................................. dne</w:t>
      </w:r>
      <w:proofErr w:type="gramEnd"/>
      <w:r>
        <w:t xml:space="preserve"> ...........................................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Starosta: .............................................. dne</w:t>
      </w:r>
      <w:proofErr w:type="gramEnd"/>
      <w:r>
        <w:t xml:space="preserve"> ...........................................</w:t>
      </w:r>
    </w:p>
    <w:sectPr w:rsidR="00BB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DF9"/>
    <w:multiLevelType w:val="hybridMultilevel"/>
    <w:tmpl w:val="FBE40034"/>
    <w:lvl w:ilvl="0" w:tplc="0F1E3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EC5E46"/>
    <w:multiLevelType w:val="hybridMultilevel"/>
    <w:tmpl w:val="5CE42726"/>
    <w:lvl w:ilvl="0" w:tplc="195C48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063E"/>
    <w:multiLevelType w:val="multilevel"/>
    <w:tmpl w:val="41A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5F8C"/>
    <w:multiLevelType w:val="hybridMultilevel"/>
    <w:tmpl w:val="A3ACA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2A65"/>
    <w:multiLevelType w:val="hybridMultilevel"/>
    <w:tmpl w:val="0554D858"/>
    <w:lvl w:ilvl="0" w:tplc="315616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08FF"/>
    <w:multiLevelType w:val="hybridMultilevel"/>
    <w:tmpl w:val="69CC43D0"/>
    <w:lvl w:ilvl="0" w:tplc="2CB688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54DEA"/>
    <w:multiLevelType w:val="hybridMultilevel"/>
    <w:tmpl w:val="D65874C6"/>
    <w:lvl w:ilvl="0" w:tplc="49EEA2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87E8F"/>
    <w:multiLevelType w:val="hybridMultilevel"/>
    <w:tmpl w:val="AD6A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4343"/>
    <w:multiLevelType w:val="hybridMultilevel"/>
    <w:tmpl w:val="87EC021C"/>
    <w:lvl w:ilvl="0" w:tplc="6FC8B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93D2F"/>
    <w:multiLevelType w:val="hybridMultilevel"/>
    <w:tmpl w:val="1444F4EE"/>
    <w:lvl w:ilvl="0" w:tplc="6CD83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24921"/>
    <w:rsid w:val="00026205"/>
    <w:rsid w:val="00032B03"/>
    <w:rsid w:val="00050446"/>
    <w:rsid w:val="00094AF6"/>
    <w:rsid w:val="000E599A"/>
    <w:rsid w:val="0017767A"/>
    <w:rsid w:val="001A0182"/>
    <w:rsid w:val="001E6D6F"/>
    <w:rsid w:val="0020455A"/>
    <w:rsid w:val="00206F1A"/>
    <w:rsid w:val="002669FA"/>
    <w:rsid w:val="002F465A"/>
    <w:rsid w:val="0032378E"/>
    <w:rsid w:val="003331F7"/>
    <w:rsid w:val="0034231C"/>
    <w:rsid w:val="0034693A"/>
    <w:rsid w:val="0036374F"/>
    <w:rsid w:val="00373D1D"/>
    <w:rsid w:val="00376D66"/>
    <w:rsid w:val="003B266D"/>
    <w:rsid w:val="003B45F8"/>
    <w:rsid w:val="00485899"/>
    <w:rsid w:val="004959C5"/>
    <w:rsid w:val="004B6DF1"/>
    <w:rsid w:val="005661AC"/>
    <w:rsid w:val="005777DF"/>
    <w:rsid w:val="00585BA5"/>
    <w:rsid w:val="00620994"/>
    <w:rsid w:val="00627F3D"/>
    <w:rsid w:val="006C2937"/>
    <w:rsid w:val="006F5292"/>
    <w:rsid w:val="00707D51"/>
    <w:rsid w:val="00772090"/>
    <w:rsid w:val="007A184A"/>
    <w:rsid w:val="007B2E40"/>
    <w:rsid w:val="00804519"/>
    <w:rsid w:val="00805974"/>
    <w:rsid w:val="00816949"/>
    <w:rsid w:val="00830A81"/>
    <w:rsid w:val="0083166F"/>
    <w:rsid w:val="008610FA"/>
    <w:rsid w:val="008656D7"/>
    <w:rsid w:val="00876210"/>
    <w:rsid w:val="008763BE"/>
    <w:rsid w:val="008B0211"/>
    <w:rsid w:val="008D64A4"/>
    <w:rsid w:val="008E212A"/>
    <w:rsid w:val="008E2C46"/>
    <w:rsid w:val="008F3CF1"/>
    <w:rsid w:val="008F691D"/>
    <w:rsid w:val="00961004"/>
    <w:rsid w:val="0099799B"/>
    <w:rsid w:val="009B6CAB"/>
    <w:rsid w:val="009C0933"/>
    <w:rsid w:val="009C7335"/>
    <w:rsid w:val="009E7B92"/>
    <w:rsid w:val="00AF2B63"/>
    <w:rsid w:val="00B07F6A"/>
    <w:rsid w:val="00B87D08"/>
    <w:rsid w:val="00BB4036"/>
    <w:rsid w:val="00BC02BA"/>
    <w:rsid w:val="00BD6563"/>
    <w:rsid w:val="00BE6D7E"/>
    <w:rsid w:val="00C11D39"/>
    <w:rsid w:val="00C62CEE"/>
    <w:rsid w:val="00CB13CD"/>
    <w:rsid w:val="00CC370A"/>
    <w:rsid w:val="00CF2C69"/>
    <w:rsid w:val="00DC21C9"/>
    <w:rsid w:val="00DC3CD8"/>
    <w:rsid w:val="00DD00C5"/>
    <w:rsid w:val="00DD5EA1"/>
    <w:rsid w:val="00E106F7"/>
    <w:rsid w:val="00E93D3F"/>
    <w:rsid w:val="00E971C8"/>
    <w:rsid w:val="00EB7DBF"/>
    <w:rsid w:val="00F05E93"/>
    <w:rsid w:val="00F408A6"/>
    <w:rsid w:val="00F6275E"/>
    <w:rsid w:val="00FB7FCC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10</cp:revision>
  <cp:lastPrinted>2015-04-23T12:36:00Z</cp:lastPrinted>
  <dcterms:created xsi:type="dcterms:W3CDTF">2015-03-02T15:36:00Z</dcterms:created>
  <dcterms:modified xsi:type="dcterms:W3CDTF">2015-04-23T12:37:00Z</dcterms:modified>
</cp:coreProperties>
</file>